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07" w:rsidRDefault="00FF4D07" w:rsidP="00FF4D07">
      <w:pPr>
        <w:jc w:val="center"/>
        <w:rPr>
          <w:rFonts w:ascii="Calibri" w:eastAsia="Times New Roman" w:hAnsi="Calibri" w:cs="Calibri"/>
          <w:color w:val="000000"/>
          <w:sz w:val="22"/>
          <w:szCs w:val="22"/>
        </w:rPr>
      </w:pPr>
      <w:bookmarkStart w:id="0" w:name="_GoBack"/>
      <w:bookmarkEnd w:id="0"/>
      <w:r>
        <w:rPr>
          <w:rFonts w:ascii="Calibri" w:eastAsia="Times New Roman" w:hAnsi="Calibri" w:cs="Calibri"/>
          <w:noProof/>
          <w:color w:val="000000"/>
          <w:sz w:val="22"/>
          <w:szCs w:val="22"/>
        </w:rPr>
        <w:drawing>
          <wp:inline distT="0" distB="0" distL="0" distR="0">
            <wp:extent cx="3605822"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2018-horizontal.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1318" cy="799087"/>
                    </a:xfrm>
                    <a:prstGeom prst="rect">
                      <a:avLst/>
                    </a:prstGeom>
                  </pic:spPr>
                </pic:pic>
              </a:graphicData>
            </a:graphic>
          </wp:inline>
        </w:drawing>
      </w:r>
    </w:p>
    <w:p w:rsidR="00FF4D07" w:rsidRDefault="00FF4D07" w:rsidP="00FF4D07">
      <w:pPr>
        <w:rPr>
          <w:rFonts w:ascii="Calibri" w:eastAsia="Times New Roman" w:hAnsi="Calibri" w:cs="Calibri"/>
          <w:color w:val="000000"/>
          <w:sz w:val="22"/>
          <w:szCs w:val="22"/>
        </w:rPr>
      </w:pPr>
    </w:p>
    <w:p w:rsidR="009D6A0C" w:rsidRPr="009D6A0C" w:rsidRDefault="009D6A0C" w:rsidP="009D6A0C">
      <w:pPr>
        <w:spacing w:before="240" w:after="240"/>
        <w:rPr>
          <w:rFonts w:ascii="Calibri" w:eastAsia="Times New Roman" w:hAnsi="Calibri" w:cs="Calibri"/>
          <w:color w:val="000000"/>
          <w:sz w:val="28"/>
          <w:szCs w:val="28"/>
        </w:rPr>
      </w:pPr>
      <w:r w:rsidRPr="009D6A0C">
        <w:rPr>
          <w:rFonts w:ascii="Calibri" w:eastAsia="Times New Roman" w:hAnsi="Calibri" w:cs="Calibri"/>
          <w:color w:val="000000"/>
          <w:sz w:val="44"/>
          <w:szCs w:val="44"/>
        </w:rPr>
        <w:t xml:space="preserve">Receive </w:t>
      </w:r>
      <w:r w:rsidRPr="009D6A0C">
        <w:rPr>
          <w:rFonts w:ascii="Calibri" w:eastAsia="Times New Roman" w:hAnsi="Calibri" w:cs="Calibri"/>
          <w:b/>
          <w:color w:val="000000"/>
          <w:sz w:val="52"/>
          <w:szCs w:val="52"/>
        </w:rPr>
        <w:t>$80</w:t>
      </w:r>
      <w:r w:rsidRPr="009D6A0C">
        <w:rPr>
          <w:rFonts w:ascii="Calibri" w:eastAsia="Times New Roman" w:hAnsi="Calibri" w:cs="Calibri"/>
          <w:b/>
          <w:color w:val="000000"/>
          <w:sz w:val="44"/>
          <w:szCs w:val="44"/>
        </w:rPr>
        <w:t xml:space="preserve"> </w:t>
      </w:r>
      <w:r w:rsidRPr="009D6A0C">
        <w:rPr>
          <w:rFonts w:ascii="Calibri" w:eastAsia="Times New Roman" w:hAnsi="Calibri" w:cs="Calibri"/>
          <w:color w:val="000000"/>
          <w:sz w:val="44"/>
          <w:szCs w:val="44"/>
        </w:rPr>
        <w:t>when you</w:t>
      </w:r>
      <w:r w:rsidR="005760DB" w:rsidRPr="009D6A0C">
        <w:rPr>
          <w:rFonts w:ascii="Calibri" w:eastAsia="Times New Roman" w:hAnsi="Calibri" w:cs="Calibri"/>
          <w:color w:val="000000"/>
          <w:sz w:val="44"/>
          <w:szCs w:val="44"/>
        </w:rPr>
        <w:t xml:space="preserve"> join NTEU</w:t>
      </w:r>
      <w:r w:rsidR="00953CF0" w:rsidRPr="009D6A0C">
        <w:rPr>
          <w:rFonts w:ascii="Calibri" w:eastAsia="Times New Roman" w:hAnsi="Calibri" w:cs="Calibri"/>
          <w:color w:val="000000"/>
          <w:sz w:val="44"/>
          <w:szCs w:val="44"/>
        </w:rPr>
        <w:t xml:space="preserve"> Chapter 303</w:t>
      </w:r>
      <w:r w:rsidRPr="009D6A0C">
        <w:rPr>
          <w:rFonts w:ascii="Calibri" w:eastAsia="Times New Roman" w:hAnsi="Calibri" w:cs="Calibri"/>
          <w:color w:val="000000"/>
          <w:sz w:val="44"/>
          <w:szCs w:val="44"/>
        </w:rPr>
        <w:t xml:space="preserve"> as a new member!!  Now through Sept. 29</w:t>
      </w:r>
      <w:r w:rsidR="00684A9B" w:rsidRPr="009D6A0C">
        <w:rPr>
          <w:rFonts w:ascii="Calibri" w:eastAsia="Times New Roman" w:hAnsi="Calibri" w:cs="Calibri"/>
          <w:color w:val="000000"/>
          <w:sz w:val="44"/>
          <w:szCs w:val="44"/>
        </w:rPr>
        <w:br/>
      </w:r>
    </w:p>
    <w:p w:rsidR="005760DB" w:rsidRPr="005760DB" w:rsidRDefault="005760DB" w:rsidP="009D6A0C">
      <w:pPr>
        <w:spacing w:before="240" w:after="240"/>
        <w:rPr>
          <w:rFonts w:ascii="Calibri" w:eastAsia="Times New Roman" w:hAnsi="Calibri" w:cs="Calibri"/>
          <w:color w:val="000000"/>
          <w:sz w:val="36"/>
          <w:szCs w:val="36"/>
        </w:rPr>
      </w:pPr>
      <w:r w:rsidRPr="005760DB">
        <w:rPr>
          <w:rFonts w:ascii="Calibri" w:eastAsia="Times New Roman" w:hAnsi="Calibri" w:cs="Calibri"/>
          <w:color w:val="000000"/>
          <w:sz w:val="36"/>
          <w:szCs w:val="36"/>
        </w:rPr>
        <w:t>Today and in the future, your membership means NTEU can fight harder and stronger in your workplace and in Washington, where critical decisions are being made about the federal workforce.</w:t>
      </w:r>
    </w:p>
    <w:p w:rsidR="005760DB" w:rsidRPr="005760DB" w:rsidRDefault="005760DB" w:rsidP="005760DB">
      <w:pPr>
        <w:spacing w:after="240"/>
        <w:rPr>
          <w:rFonts w:ascii="Calibri" w:eastAsia="Times New Roman" w:hAnsi="Calibri" w:cs="Calibri"/>
          <w:color w:val="000000"/>
          <w:sz w:val="36"/>
          <w:szCs w:val="36"/>
        </w:rPr>
      </w:pPr>
      <w:r w:rsidRPr="005760DB">
        <w:rPr>
          <w:rFonts w:ascii="Calibri" w:eastAsia="Times New Roman" w:hAnsi="Calibri" w:cs="Calibri"/>
          <w:color w:val="000000"/>
          <w:sz w:val="36"/>
          <w:szCs w:val="36"/>
        </w:rPr>
        <w:t>When you join, you add your voice to the tens of thousands of federal employees fighting to protect our pay, workplace rights and retirement. Your support also empowers us at the bargaining table to secure new and improved programs and benefits in our workplace.</w:t>
      </w:r>
    </w:p>
    <w:p w:rsidR="005760DB" w:rsidRDefault="005760DB" w:rsidP="005760DB">
      <w:pPr>
        <w:spacing w:after="240"/>
        <w:rPr>
          <w:rFonts w:ascii="Calibri" w:eastAsia="Times New Roman" w:hAnsi="Calibri" w:cs="Calibri"/>
          <w:color w:val="000000"/>
          <w:sz w:val="36"/>
          <w:szCs w:val="36"/>
        </w:rPr>
      </w:pPr>
      <w:r w:rsidRPr="005760DB">
        <w:rPr>
          <w:rFonts w:ascii="Calibri" w:eastAsia="Times New Roman" w:hAnsi="Calibri" w:cs="Calibri"/>
          <w:color w:val="000000"/>
          <w:sz w:val="36"/>
          <w:szCs w:val="36"/>
        </w:rPr>
        <w:t>Join us, so we can do more for you.</w:t>
      </w:r>
    </w:p>
    <w:p w:rsidR="005F4C31" w:rsidRDefault="00953CF0" w:rsidP="005760DB">
      <w:pPr>
        <w:spacing w:after="240"/>
        <w:rPr>
          <w:rFonts w:ascii="Calibri" w:eastAsia="Times New Roman" w:hAnsi="Calibri" w:cs="Calibri"/>
          <w:color w:val="000000"/>
          <w:sz w:val="36"/>
          <w:szCs w:val="36"/>
        </w:rPr>
      </w:pPr>
      <w:r w:rsidRPr="00E064CF">
        <w:rPr>
          <w:rFonts w:ascii="Calibri" w:eastAsia="Times New Roman" w:hAnsi="Calibri" w:cs="Calibri"/>
          <w:b/>
          <w:color w:val="000000"/>
          <w:sz w:val="36"/>
          <w:szCs w:val="36"/>
        </w:rPr>
        <w:t>During the month of April we will also pa</w:t>
      </w:r>
      <w:r w:rsidR="005F4C31" w:rsidRPr="00E064CF">
        <w:rPr>
          <w:rFonts w:ascii="Calibri" w:eastAsia="Times New Roman" w:hAnsi="Calibri" w:cs="Calibri"/>
          <w:b/>
          <w:color w:val="000000"/>
          <w:sz w:val="36"/>
          <w:szCs w:val="36"/>
        </w:rPr>
        <w:t xml:space="preserve">y $25 for each member who </w:t>
      </w:r>
      <w:r w:rsidR="004A5DCF" w:rsidRPr="00E064CF">
        <w:rPr>
          <w:rFonts w:ascii="Calibri" w:eastAsia="Times New Roman" w:hAnsi="Calibri" w:cs="Calibri"/>
          <w:b/>
          <w:color w:val="000000"/>
          <w:sz w:val="36"/>
          <w:szCs w:val="36"/>
        </w:rPr>
        <w:t>recruits a new member</w:t>
      </w:r>
      <w:r w:rsidRPr="00E064CF">
        <w:rPr>
          <w:rFonts w:ascii="Calibri" w:eastAsia="Times New Roman" w:hAnsi="Calibri" w:cs="Calibri"/>
          <w:b/>
          <w:color w:val="000000"/>
          <w:sz w:val="36"/>
          <w:szCs w:val="36"/>
        </w:rPr>
        <w:t>.</w:t>
      </w:r>
      <w:r>
        <w:rPr>
          <w:rFonts w:ascii="Calibri" w:eastAsia="Times New Roman" w:hAnsi="Calibri" w:cs="Calibri"/>
          <w:color w:val="000000"/>
          <w:sz w:val="36"/>
          <w:szCs w:val="36"/>
        </w:rPr>
        <w:t xml:space="preserve">  Just list</w:t>
      </w:r>
      <w:r w:rsidR="005F4C31">
        <w:rPr>
          <w:rFonts w:ascii="Calibri" w:eastAsia="Times New Roman" w:hAnsi="Calibri" w:cs="Calibri"/>
          <w:color w:val="000000"/>
          <w:sz w:val="36"/>
          <w:szCs w:val="36"/>
        </w:rPr>
        <w:t xml:space="preserve"> the recruiter’s name at the </w:t>
      </w:r>
      <w:r>
        <w:rPr>
          <w:rFonts w:ascii="Calibri" w:eastAsia="Times New Roman" w:hAnsi="Calibri" w:cs="Calibri"/>
          <w:color w:val="000000"/>
          <w:sz w:val="36"/>
          <w:szCs w:val="36"/>
        </w:rPr>
        <w:t>bottom</w:t>
      </w:r>
      <w:r w:rsidR="005F4C31">
        <w:rPr>
          <w:rFonts w:ascii="Calibri" w:eastAsia="Times New Roman" w:hAnsi="Calibri" w:cs="Calibri"/>
          <w:color w:val="000000"/>
          <w:sz w:val="36"/>
          <w:szCs w:val="36"/>
        </w:rPr>
        <w:t xml:space="preserve"> of the </w:t>
      </w:r>
      <w:hyperlink r:id="rId5" w:history="1">
        <w:r w:rsidR="006C38E4" w:rsidRPr="006C38E4">
          <w:rPr>
            <w:rStyle w:val="Hyperlink"/>
            <w:rFonts w:ascii="Calibri" w:eastAsia="Times New Roman" w:hAnsi="Calibri" w:cs="Calibri"/>
            <w:sz w:val="36"/>
            <w:szCs w:val="36"/>
          </w:rPr>
          <w:t>SF-</w:t>
        </w:r>
        <w:r w:rsidR="005F4C31" w:rsidRPr="006C38E4">
          <w:rPr>
            <w:rStyle w:val="Hyperlink"/>
            <w:rFonts w:ascii="Calibri" w:eastAsia="Times New Roman" w:hAnsi="Calibri" w:cs="Calibri"/>
            <w:sz w:val="36"/>
            <w:szCs w:val="36"/>
          </w:rPr>
          <w:t>1187</w:t>
        </w:r>
      </w:hyperlink>
      <w:r w:rsidR="006C38E4">
        <w:rPr>
          <w:rFonts w:ascii="Calibri" w:eastAsia="Times New Roman" w:hAnsi="Calibri" w:cs="Calibri"/>
          <w:color w:val="000000"/>
          <w:sz w:val="36"/>
          <w:szCs w:val="36"/>
        </w:rPr>
        <w:t>.</w:t>
      </w:r>
    </w:p>
    <w:p w:rsidR="006C38E4" w:rsidRDefault="006C38E4" w:rsidP="006C38E4">
      <w:pPr>
        <w:autoSpaceDE w:val="0"/>
        <w:autoSpaceDN w:val="0"/>
        <w:adjustRightInd w:val="0"/>
        <w:rPr>
          <w:rFonts w:ascii="Calibri" w:eastAsia="Times New Roman" w:hAnsi="Calibri" w:cs="Calibri"/>
          <w:color w:val="000000"/>
          <w:sz w:val="28"/>
          <w:szCs w:val="28"/>
        </w:rPr>
      </w:pPr>
      <w:r w:rsidRPr="006C38E4">
        <w:rPr>
          <w:rFonts w:ascii="Calibri" w:eastAsia="Times New Roman" w:hAnsi="Calibri" w:cs="Calibri"/>
          <w:color w:val="000000"/>
          <w:sz w:val="28"/>
          <w:szCs w:val="28"/>
        </w:rPr>
        <w:t>Send all SF-1187s to Chapter 303 President Heather Hammes or give them to a chapter representative (visit www.nteu303.org and choose Officers and Stewards to find your local representative).</w:t>
      </w:r>
    </w:p>
    <w:p w:rsidR="006C38E4" w:rsidRPr="006C38E4" w:rsidRDefault="006C38E4" w:rsidP="006C38E4">
      <w:pPr>
        <w:autoSpaceDE w:val="0"/>
        <w:autoSpaceDN w:val="0"/>
        <w:adjustRightInd w:val="0"/>
        <w:rPr>
          <w:rFonts w:ascii="Calibri" w:eastAsia="Times New Roman" w:hAnsi="Calibri" w:cs="Calibri"/>
          <w:color w:val="000000"/>
          <w:sz w:val="28"/>
          <w:szCs w:val="28"/>
        </w:rPr>
      </w:pPr>
    </w:p>
    <w:p w:rsidR="00736AAF" w:rsidRPr="006C38E4" w:rsidRDefault="006C38E4" w:rsidP="006C38E4">
      <w:pPr>
        <w:spacing w:after="240"/>
        <w:rPr>
          <w:rFonts w:ascii="Calibri" w:eastAsia="Times New Roman" w:hAnsi="Calibri" w:cs="Calibri"/>
          <w:color w:val="000000"/>
          <w:sz w:val="28"/>
          <w:szCs w:val="28"/>
        </w:rPr>
      </w:pPr>
      <w:r w:rsidRPr="006C38E4">
        <w:rPr>
          <w:rFonts w:ascii="Calibri" w:eastAsia="Times New Roman" w:hAnsi="Calibri" w:cs="Calibri"/>
          <w:color w:val="000000"/>
          <w:sz w:val="28"/>
          <w:szCs w:val="28"/>
        </w:rPr>
        <w:t>You may scan and e-mail or fax the form to Heather Hammes: Fax (703) 837-2695 E-mail to: hhammes@ncua.gov or NTEU303@outlook.com</w:t>
      </w:r>
    </w:p>
    <w:p w:rsidR="00736AAF" w:rsidRDefault="00CF18C7" w:rsidP="009D6A0C">
      <w:pPr>
        <w:jc w:val="center"/>
      </w:pPr>
      <w:hyperlink r:id="rId6" w:history="1">
        <w:r w:rsidR="00953CF0" w:rsidRPr="00835306">
          <w:rPr>
            <w:rStyle w:val="Hyperlink"/>
            <w:b/>
            <w:sz w:val="48"/>
          </w:rPr>
          <w:t>www.nteu303.org</w:t>
        </w:r>
      </w:hyperlink>
      <w:r w:rsidR="009D6A0C">
        <w:rPr>
          <w:rStyle w:val="Hyperlink"/>
          <w:b/>
          <w:sz w:val="48"/>
        </w:rPr>
        <w:t xml:space="preserve">  </w:t>
      </w:r>
      <w:r w:rsidR="00173A6F">
        <w:rPr>
          <w:rStyle w:val="Hyperlink"/>
          <w:b/>
          <w:sz w:val="48"/>
        </w:rPr>
        <w:t>or www.nteu.org</w:t>
      </w:r>
    </w:p>
    <w:sectPr w:rsidR="00736AAF" w:rsidSect="00FF4D07">
      <w:pgSz w:w="12240" w:h="15840"/>
      <w:pgMar w:top="12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EA"/>
    <w:rsid w:val="00065759"/>
    <w:rsid w:val="00173A6F"/>
    <w:rsid w:val="002C6EEA"/>
    <w:rsid w:val="00441DD3"/>
    <w:rsid w:val="004A5DCF"/>
    <w:rsid w:val="00565212"/>
    <w:rsid w:val="005760DB"/>
    <w:rsid w:val="005A58E1"/>
    <w:rsid w:val="005F4C31"/>
    <w:rsid w:val="00684A9B"/>
    <w:rsid w:val="006C38E4"/>
    <w:rsid w:val="00736AAF"/>
    <w:rsid w:val="00953CF0"/>
    <w:rsid w:val="009D6A0C"/>
    <w:rsid w:val="00B27828"/>
    <w:rsid w:val="00C55538"/>
    <w:rsid w:val="00CF18C7"/>
    <w:rsid w:val="00E064CF"/>
    <w:rsid w:val="00E1720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2426937-5CC4-6D4E-844B-FFE009B6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4D07"/>
  </w:style>
  <w:style w:type="character" w:styleId="Hyperlink">
    <w:name w:val="Hyperlink"/>
    <w:basedOn w:val="DefaultParagraphFont"/>
    <w:uiPriority w:val="99"/>
    <w:unhideWhenUsed/>
    <w:rsid w:val="00736AAF"/>
    <w:rPr>
      <w:color w:val="0563C1" w:themeColor="hyperlink"/>
      <w:u w:val="single"/>
    </w:rPr>
  </w:style>
  <w:style w:type="character" w:customStyle="1" w:styleId="UnresolvedMention">
    <w:name w:val="Unresolved Mention"/>
    <w:basedOn w:val="DefaultParagraphFont"/>
    <w:uiPriority w:val="99"/>
    <w:rsid w:val="00736AAF"/>
    <w:rPr>
      <w:color w:val="808080"/>
      <w:shd w:val="clear" w:color="auto" w:fill="E6E6E6"/>
    </w:rPr>
  </w:style>
  <w:style w:type="character" w:styleId="FollowedHyperlink">
    <w:name w:val="FollowedHyperlink"/>
    <w:basedOn w:val="DefaultParagraphFont"/>
    <w:uiPriority w:val="99"/>
    <w:semiHidden/>
    <w:unhideWhenUsed/>
    <w:rsid w:val="00565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4686">
      <w:bodyDiv w:val="1"/>
      <w:marLeft w:val="0"/>
      <w:marRight w:val="0"/>
      <w:marTop w:val="0"/>
      <w:marBottom w:val="0"/>
      <w:divBdr>
        <w:top w:val="none" w:sz="0" w:space="0" w:color="auto"/>
        <w:left w:val="none" w:sz="0" w:space="0" w:color="auto"/>
        <w:bottom w:val="none" w:sz="0" w:space="0" w:color="auto"/>
        <w:right w:val="none" w:sz="0" w:space="0" w:color="auto"/>
      </w:divBdr>
    </w:div>
    <w:div w:id="1426222288">
      <w:bodyDiv w:val="1"/>
      <w:marLeft w:val="0"/>
      <w:marRight w:val="0"/>
      <w:marTop w:val="0"/>
      <w:marBottom w:val="0"/>
      <w:divBdr>
        <w:top w:val="none" w:sz="0" w:space="0" w:color="auto"/>
        <w:left w:val="none" w:sz="0" w:space="0" w:color="auto"/>
        <w:bottom w:val="none" w:sz="0" w:space="0" w:color="auto"/>
        <w:right w:val="none" w:sz="0" w:space="0" w:color="auto"/>
      </w:divBdr>
    </w:div>
    <w:div w:id="1671520023">
      <w:bodyDiv w:val="1"/>
      <w:marLeft w:val="0"/>
      <w:marRight w:val="0"/>
      <w:marTop w:val="0"/>
      <w:marBottom w:val="0"/>
      <w:divBdr>
        <w:top w:val="none" w:sz="0" w:space="0" w:color="auto"/>
        <w:left w:val="none" w:sz="0" w:space="0" w:color="auto"/>
        <w:bottom w:val="none" w:sz="0" w:space="0" w:color="auto"/>
        <w:right w:val="none" w:sz="0" w:space="0" w:color="auto"/>
      </w:divBdr>
    </w:div>
    <w:div w:id="1732075778">
      <w:bodyDiv w:val="1"/>
      <w:marLeft w:val="0"/>
      <w:marRight w:val="0"/>
      <w:marTop w:val="0"/>
      <w:marBottom w:val="0"/>
      <w:divBdr>
        <w:top w:val="none" w:sz="0" w:space="0" w:color="auto"/>
        <w:left w:val="none" w:sz="0" w:space="0" w:color="auto"/>
        <w:bottom w:val="none" w:sz="0" w:space="0" w:color="auto"/>
        <w:right w:val="none" w:sz="0" w:space="0" w:color="auto"/>
      </w:divBdr>
    </w:div>
    <w:div w:id="1814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eu303.org" TargetMode="External"/><Relationship Id="rId5" Type="http://schemas.openxmlformats.org/officeDocument/2006/relationships/hyperlink" Target="http://nteu303.org/1187/1187%20Membership%20Form.pdf" TargetMode="External"/><Relationship Id="rId4"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Punsalan</dc:creator>
  <cp:keywords/>
  <dc:description/>
  <cp:lastModifiedBy>Todd A Wiskur </cp:lastModifiedBy>
  <cp:revision>2</cp:revision>
  <dcterms:created xsi:type="dcterms:W3CDTF">2018-04-07T21:11:00Z</dcterms:created>
  <dcterms:modified xsi:type="dcterms:W3CDTF">2018-04-07T21:11:00Z</dcterms:modified>
</cp:coreProperties>
</file>